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20" w:rsidRPr="003A4220" w:rsidRDefault="003A4220" w:rsidP="003A4220"/>
    <w:p w:rsidR="00DB236D" w:rsidRDefault="00DB236D" w:rsidP="003A4220"/>
    <w:p w:rsidR="003A4220" w:rsidRPr="003A4220" w:rsidRDefault="003A4220" w:rsidP="003A4220">
      <w:r>
        <w:t xml:space="preserve">      </w:t>
      </w:r>
      <w:r w:rsidR="00EF745D">
        <w:t>9</w:t>
      </w:r>
      <w:r>
        <w:t xml:space="preserve">.SINIF DİN KÜLTÜRÜ VE AHLAK BİLGİSİ DERSİ </w:t>
      </w:r>
      <w:r w:rsidR="001355B5">
        <w:t>1.DÖNEM 1</w:t>
      </w:r>
      <w:r w:rsidR="00DB236D">
        <w:t xml:space="preserve">.YAZILI </w:t>
      </w:r>
      <w:r>
        <w:t xml:space="preserve">SORU DAĞILIM TABLOSU </w:t>
      </w:r>
    </w:p>
    <w:tbl>
      <w:tblPr>
        <w:tblpPr w:leftFromText="141" w:rightFromText="141" w:vertAnchor="page" w:horzAnchor="margin" w:tblpY="2811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7"/>
        <w:gridCol w:w="1761"/>
      </w:tblGrid>
      <w:tr w:rsidR="001355B5" w:rsidTr="001355B5">
        <w:trPr>
          <w:trHeight w:val="299"/>
        </w:trPr>
        <w:tc>
          <w:tcPr>
            <w:tcW w:w="8327" w:type="dxa"/>
          </w:tcPr>
          <w:p w:rsidR="001355B5" w:rsidRDefault="001355B5" w:rsidP="003A4220">
            <w:r>
              <w:t>KAZANIMLAR</w:t>
            </w:r>
          </w:p>
        </w:tc>
        <w:tc>
          <w:tcPr>
            <w:tcW w:w="1761" w:type="dxa"/>
          </w:tcPr>
          <w:p w:rsidR="001355B5" w:rsidRDefault="001355B5" w:rsidP="003A4220">
            <w:r>
              <w:t>SORU SAYISI</w:t>
            </w:r>
          </w:p>
        </w:tc>
      </w:tr>
      <w:tr w:rsidR="001355B5" w:rsidTr="001355B5">
        <w:trPr>
          <w:trHeight w:val="1639"/>
        </w:trPr>
        <w:tc>
          <w:tcPr>
            <w:tcW w:w="8327" w:type="dxa"/>
          </w:tcPr>
          <w:p w:rsidR="001355B5" w:rsidRDefault="001355B5" w:rsidP="003A4220">
            <w:r>
              <w:t>İnsanın yaratılışını ve özelliklerini ayetlerden hareketle tefekkür ederek sorgulayabilme</w:t>
            </w:r>
          </w:p>
        </w:tc>
        <w:tc>
          <w:tcPr>
            <w:tcW w:w="1761" w:type="dxa"/>
          </w:tcPr>
          <w:p w:rsidR="001355B5" w:rsidRDefault="001355B5" w:rsidP="003A4220">
            <w:r>
              <w:t>1</w:t>
            </w:r>
          </w:p>
        </w:tc>
      </w:tr>
      <w:tr w:rsidR="001355B5" w:rsidTr="001355B5">
        <w:trPr>
          <w:trHeight w:val="1445"/>
        </w:trPr>
        <w:tc>
          <w:tcPr>
            <w:tcW w:w="8327" w:type="dxa"/>
          </w:tcPr>
          <w:p w:rsidR="001355B5" w:rsidRDefault="001355B5" w:rsidP="00DB236D">
            <w:r>
              <w:t>İnsanın doğruyu arayan bir varlık olarak bilgiye ulaşma yolları hakkında eleştirel düşünebilme</w:t>
            </w:r>
          </w:p>
        </w:tc>
        <w:tc>
          <w:tcPr>
            <w:tcW w:w="1761" w:type="dxa"/>
          </w:tcPr>
          <w:p w:rsidR="001355B5" w:rsidRDefault="001355B5" w:rsidP="003A4220">
            <w:r>
              <w:t>2</w:t>
            </w:r>
            <w:bookmarkStart w:id="0" w:name="_GoBack"/>
            <w:bookmarkEnd w:id="0"/>
          </w:p>
        </w:tc>
      </w:tr>
      <w:tr w:rsidR="001355B5" w:rsidTr="001355B5">
        <w:trPr>
          <w:trHeight w:val="1114"/>
        </w:trPr>
        <w:tc>
          <w:tcPr>
            <w:tcW w:w="8327" w:type="dxa"/>
          </w:tcPr>
          <w:p w:rsidR="001355B5" w:rsidRDefault="001355B5" w:rsidP="001355B5">
            <w:r>
              <w:t xml:space="preserve"> </w:t>
            </w:r>
            <w:r>
              <w:t>Allah (cc) ile iletişimin ibadet ve dua ile sağlandığını yansıtabilme</w:t>
            </w:r>
          </w:p>
          <w:p w:rsidR="001355B5" w:rsidRDefault="001355B5" w:rsidP="001355B5">
            <w:r>
              <w:t>Rum suresi 17-27. ayetlerin mesajlarını özetleyebilme</w:t>
            </w:r>
          </w:p>
          <w:p w:rsidR="001355B5" w:rsidRDefault="001355B5" w:rsidP="005163AA"/>
        </w:tc>
        <w:tc>
          <w:tcPr>
            <w:tcW w:w="1761" w:type="dxa"/>
          </w:tcPr>
          <w:p w:rsidR="001355B5" w:rsidRDefault="001355B5" w:rsidP="003A4220">
            <w:r>
              <w:t>2</w:t>
            </w:r>
          </w:p>
          <w:p w:rsidR="001355B5" w:rsidRDefault="001355B5" w:rsidP="003A4220">
            <w:r>
              <w:t>1</w:t>
            </w:r>
          </w:p>
        </w:tc>
      </w:tr>
    </w:tbl>
    <w:p w:rsidR="003C01E4" w:rsidRPr="003A4220" w:rsidRDefault="003C01E4" w:rsidP="003A4220">
      <w:pPr>
        <w:tabs>
          <w:tab w:val="left" w:pos="2620"/>
        </w:tabs>
      </w:pPr>
    </w:p>
    <w:sectPr w:rsidR="003C01E4" w:rsidRPr="003A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4F"/>
    <w:rsid w:val="001355B5"/>
    <w:rsid w:val="003A4220"/>
    <w:rsid w:val="003C01E4"/>
    <w:rsid w:val="005163AA"/>
    <w:rsid w:val="00BB5F83"/>
    <w:rsid w:val="00C64C89"/>
    <w:rsid w:val="00CC0D4F"/>
    <w:rsid w:val="00DB236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2024-10-22T16:39:00Z</dcterms:created>
  <dcterms:modified xsi:type="dcterms:W3CDTF">2024-10-22T16:39:00Z</dcterms:modified>
</cp:coreProperties>
</file>